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35" w:type="dxa"/>
        <w:tblInd w:w="-993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2"/>
        <w:gridCol w:w="2362"/>
        <w:gridCol w:w="983"/>
        <w:gridCol w:w="810"/>
        <w:gridCol w:w="814"/>
        <w:gridCol w:w="812"/>
        <w:gridCol w:w="814"/>
        <w:gridCol w:w="313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2" w:hRule="atLeast"/>
        </w:trPr>
        <w:tc>
          <w:tcPr>
            <w:tcW w:w="10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Arial" w:hAnsi="Arial" w:eastAsia="Times New Roman" w:cs="Arial"/>
                <w:b/>
                <w:bCs/>
                <w:sz w:val="26"/>
                <w:szCs w:val="26"/>
                <w:lang w:eastAsia="tr-TR"/>
              </w:rPr>
              <w:t>SCÜ UYGULAMALI EĞİTİM DEĞERLENDİRME FORMU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 w:hRule="atLeast"/>
        </w:trPr>
        <w:tc>
          <w:tcPr>
            <w:tcW w:w="10735" w:type="dxa"/>
            <w:gridSpan w:val="8"/>
            <w:vMerge w:val="restart"/>
            <w:tcBorders>
              <w:top w:val="nil"/>
              <w:left w:val="nil"/>
              <w:bottom w:val="double" w:color="000000" w:sz="6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tr-TR"/>
              </w:rPr>
              <w:t>(İşyeri Eğitimi Sorumlusu)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6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nil"/>
              <w:bottom w:val="doub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6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nil"/>
              <w:bottom w:val="doub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4347" w:type="dxa"/>
            <w:gridSpan w:val="3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 xml:space="preserve">Öğrencinin Adı Soyadı </w:t>
            </w:r>
          </w:p>
        </w:tc>
        <w:tc>
          <w:tcPr>
            <w:tcW w:w="6388" w:type="dxa"/>
            <w:gridSpan w:val="5"/>
            <w:tcBorders>
              <w:top w:val="double" w:color="auto" w:sz="6" w:space="0"/>
              <w:left w:val="double" w:color="auto" w:sz="6" w:space="0"/>
              <w:bottom w:val="dotted" w:color="auto" w:sz="4" w:space="0"/>
              <w:right w:val="double" w:color="000000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3364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>Bölümü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double" w:color="auto" w:sz="6" w:space="0"/>
              <w:bottom w:val="dotted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dotted" w:color="auto" w:sz="4" w:space="0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434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 xml:space="preserve">Sınıfı                         </w:t>
            </w:r>
          </w:p>
        </w:tc>
        <w:tc>
          <w:tcPr>
            <w:tcW w:w="6388" w:type="dxa"/>
            <w:gridSpan w:val="5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434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>Öğrenci Numarası</w:t>
            </w:r>
          </w:p>
        </w:tc>
        <w:tc>
          <w:tcPr>
            <w:tcW w:w="6388" w:type="dxa"/>
            <w:gridSpan w:val="5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434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 xml:space="preserve">İşletmenin Adı              </w:t>
            </w:r>
          </w:p>
        </w:tc>
        <w:tc>
          <w:tcPr>
            <w:tcW w:w="6388" w:type="dxa"/>
            <w:gridSpan w:val="5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" w:hRule="atLeast"/>
        </w:trPr>
        <w:tc>
          <w:tcPr>
            <w:tcW w:w="434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>Sorumlunun Adı-Soyadı</w:t>
            </w:r>
          </w:p>
        </w:tc>
        <w:tc>
          <w:tcPr>
            <w:tcW w:w="6388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double" w:color="000000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4347" w:type="dxa"/>
            <w:gridSpan w:val="3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 xml:space="preserve">Tarih </w:t>
            </w:r>
          </w:p>
        </w:tc>
        <w:tc>
          <w:tcPr>
            <w:tcW w:w="6388" w:type="dxa"/>
            <w:gridSpan w:val="5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restart"/>
            <w:tcBorders>
              <w:top w:val="double" w:color="auto" w:sz="6" w:space="0"/>
              <w:left w:val="double" w:color="auto" w:sz="6" w:space="0"/>
              <w:bottom w:val="nil"/>
              <w:right w:val="double" w:color="000000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 xml:space="preserve">   ▪ Verilen tüm notlar </w:t>
            </w:r>
            <w:r>
              <w:rPr>
                <w:rFonts w:ascii="Arial" w:hAnsi="Arial" w:eastAsia="Times New Roman" w:cs="Arial"/>
                <w:u w:val="single"/>
                <w:lang w:eastAsia="tr-TR"/>
              </w:rPr>
              <w:t>100 üzerinden</w:t>
            </w:r>
            <w:r>
              <w:rPr>
                <w:rFonts w:ascii="Arial" w:hAnsi="Arial" w:eastAsia="Times New Roman" w:cs="Arial"/>
                <w:lang w:eastAsia="tr-TR"/>
              </w:rPr>
              <w:t xml:space="preserve"> değerlendirilecektir.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continue"/>
            <w:tcBorders>
              <w:top w:val="double" w:color="auto" w:sz="6" w:space="0"/>
              <w:left w:val="double" w:color="auto" w:sz="6" w:space="0"/>
              <w:bottom w:val="nil"/>
              <w:right w:val="doub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atLeast"/>
        </w:trPr>
        <w:tc>
          <w:tcPr>
            <w:tcW w:w="10735" w:type="dxa"/>
            <w:gridSpan w:val="8"/>
            <w:tcBorders>
              <w:top w:val="nil"/>
              <w:left w:val="double" w:color="auto" w:sz="6" w:space="0"/>
              <w:bottom w:val="nil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 xml:space="preserve">   ▪ Form dönem sonunda Üniversitemizin ilgili birimi Denetçi Öğretim Elemanına kapalı zarf içinde teslim edilecektir.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1002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659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 xml:space="preserve">İşyeri Eğitimi Sorumlusunun Öğrenciyi Değerlendirme Kriterleri </w:t>
            </w:r>
          </w:p>
        </w:tc>
        <w:tc>
          <w:tcPr>
            <w:tcW w:w="313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tr-TR"/>
              </w:rPr>
              <w:t>Notu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1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Çalışma saatlerine uyma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 xml:space="preserve">İşyeri kurallarına uyma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3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İşyerinin gerektirdiği güvenlik tedbirlerine uyma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4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Görevlerini eksiksiz ve zamanında yapma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5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Mesleği ile ilgili temel kavramları bilme ve pratiğe uygulama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6</w:t>
            </w:r>
          </w:p>
        </w:tc>
        <w:tc>
          <w:tcPr>
            <w:tcW w:w="49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Problem tespiti ve çözüm üretme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7</w:t>
            </w:r>
          </w:p>
        </w:tc>
        <w:tc>
          <w:tcPr>
            <w:tcW w:w="578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İşyerindeki araç-gereçleri uygun kullanma ve koruma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8</w:t>
            </w:r>
          </w:p>
        </w:tc>
        <w:tc>
          <w:tcPr>
            <w:tcW w:w="578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İşi ile ilgili yenilikçi fikirler ve öneriler geliştirme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9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İşindeki istek ve gayreti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10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Mesleği ile ilgili sorumlulukların farkında olma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11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Yaptığı işi raporlama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12</w:t>
            </w:r>
          </w:p>
        </w:tc>
        <w:tc>
          <w:tcPr>
            <w:tcW w:w="578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Uyumlu çalışma ve takım çalışması yapabilme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13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Kendini ifade etme ve iletişim kurabilme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14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 xml:space="preserve">Öneri ve eleştirilere açık olma 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2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15</w:t>
            </w:r>
          </w:p>
        </w:tc>
        <w:tc>
          <w:tcPr>
            <w:tcW w:w="6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Fiziki ve zihinsel yorgunluğa dayanıklılık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tr-T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597" w:type="dxa"/>
            <w:gridSpan w:val="7"/>
            <w:vMerge w:val="restart"/>
            <w:tcBorders>
              <w:top w:val="single" w:color="auto" w:sz="8" w:space="0"/>
              <w:left w:val="double" w:color="auto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  <w:r>
              <w:rPr>
                <w:rFonts w:ascii="Arial" w:hAnsi="Arial" w:eastAsia="Times New Roman" w:cs="Arial"/>
                <w:b/>
                <w:bCs/>
                <w:lang w:eastAsia="tr-TR"/>
              </w:rPr>
              <w:t>Ders başarı notu (Notların aritmetik ortalaması):</w:t>
            </w:r>
          </w:p>
        </w:tc>
        <w:tc>
          <w:tcPr>
            <w:tcW w:w="31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7597" w:type="dxa"/>
            <w:gridSpan w:val="7"/>
            <w:vMerge w:val="continue"/>
            <w:tcBorders>
              <w:top w:val="single" w:color="auto" w:sz="8" w:space="0"/>
              <w:left w:val="double" w:color="auto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tr-TR"/>
              </w:rPr>
            </w:pPr>
          </w:p>
        </w:tc>
        <w:tc>
          <w:tcPr>
            <w:tcW w:w="3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tr-TR"/>
              </w:rPr>
            </w:pPr>
            <w:r>
              <w:rPr>
                <w:rFonts w:ascii="Arial" w:hAnsi="Arial" w:eastAsia="Times New Roman" w:cs="Arial"/>
                <w:b/>
                <w:lang w:eastAsia="tr-TR"/>
              </w:rPr>
              <w:t>Görüş ve Yorum: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0735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41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tr-TR"/>
              </w:rPr>
            </w:pPr>
            <w:r>
              <w:rPr>
                <w:rFonts w:ascii="Arial" w:hAnsi="Arial" w:eastAsia="Times New Roman" w:cs="Arial"/>
                <w:lang w:eastAsia="tr-TR"/>
              </w:rPr>
              <w:t> </w:t>
            </w:r>
          </w:p>
        </w:tc>
        <w:tc>
          <w:tcPr>
            <w:tcW w:w="5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0"/>
                <w:bCs w:val="0"/>
                <w:color w:val="auto"/>
                <w:lang w:eastAsia="tr-TR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auto"/>
                <w:lang w:eastAsia="tr-TR"/>
              </w:rPr>
              <w:t>İşyeri Eğitimi Sorumlusunun İmzası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6A6A6"/>
                <w:lang w:eastAsia="tr-TR"/>
              </w:rPr>
            </w:pPr>
          </w:p>
        </w:tc>
      </w:tr>
    </w:tbl>
    <w:p/>
    <w:sectPr>
      <w:pgSz w:w="11906" w:h="16838"/>
      <w:pgMar w:top="1417" w:right="1417" w:bottom="1134" w:left="1417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9"/>
    <w:rsid w:val="00063C0B"/>
    <w:rsid w:val="001741F3"/>
    <w:rsid w:val="0019304D"/>
    <w:rsid w:val="001C34B6"/>
    <w:rsid w:val="003320D2"/>
    <w:rsid w:val="003E5B16"/>
    <w:rsid w:val="00402C6A"/>
    <w:rsid w:val="00471071"/>
    <w:rsid w:val="004F6BD7"/>
    <w:rsid w:val="00500185"/>
    <w:rsid w:val="00673B52"/>
    <w:rsid w:val="00893923"/>
    <w:rsid w:val="008C668B"/>
    <w:rsid w:val="0092293C"/>
    <w:rsid w:val="00927A18"/>
    <w:rsid w:val="00A6084F"/>
    <w:rsid w:val="00B84A54"/>
    <w:rsid w:val="00CC5D69"/>
    <w:rsid w:val="00D31FAD"/>
    <w:rsid w:val="00D432C7"/>
    <w:rsid w:val="00DC2322"/>
    <w:rsid w:val="00E921A5"/>
    <w:rsid w:val="00EA7424"/>
    <w:rsid w:val="00F0389D"/>
    <w:rsid w:val="104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Üst Bilgi Char"/>
    <w:basedOn w:val="2"/>
    <w:link w:val="5"/>
    <w:uiPriority w:val="99"/>
  </w:style>
  <w:style w:type="character" w:customStyle="1" w:styleId="7">
    <w:name w:val="Alt Bilgi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55D7-261F-4E12-BD41-FE60E1B8E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1171</Characters>
  <Lines>9</Lines>
  <Paragraphs>2</Paragraphs>
  <TotalTime>29</TotalTime>
  <ScaleCrop>false</ScaleCrop>
  <LinksUpToDate>false</LinksUpToDate>
  <CharactersWithSpaces>1374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2022-08-18T09:55:00Z</dcterms:created>
  <dc:creator>Fen Bilimleri Enst</dc:creator>
  <cp:lastModifiedBy>ebrar_4xi9phu</cp:lastModifiedBy>
  <dcterms:modified xsi:type="dcterms:W3CDTF">2023-08-18T09:54:13Z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67E71466098A4556A4EE3BE507288485</vt:lpwstr>
  </property>
</Properties>
</file>